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0E" w:rsidRPr="00C6160E" w:rsidRDefault="00C6160E" w:rsidP="00C6160E">
      <w:pPr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C6160E">
        <w:rPr>
          <w:rFonts w:asciiTheme="minorHAnsi" w:hAnsiTheme="minorHAnsi"/>
          <w:b/>
          <w:sz w:val="28"/>
          <w:szCs w:val="28"/>
        </w:rPr>
        <w:t>PROGRAM</w:t>
      </w:r>
      <w:r w:rsidR="00E341B3" w:rsidRPr="00522233">
        <w:rPr>
          <w:rFonts w:asciiTheme="minorHAnsi" w:hAnsiTheme="minorHAnsi"/>
          <w:b/>
          <w:sz w:val="28"/>
          <w:szCs w:val="28"/>
        </w:rPr>
        <w:t xml:space="preserve"> WIZYTY STUDYJNEJ</w:t>
      </w:r>
    </w:p>
    <w:p w:rsidR="00522233" w:rsidRDefault="00C6160E" w:rsidP="00C6160E">
      <w:pPr>
        <w:jc w:val="center"/>
        <w:rPr>
          <w:rFonts w:asciiTheme="minorHAnsi" w:hAnsiTheme="minorHAnsi"/>
          <w:b/>
        </w:rPr>
      </w:pPr>
      <w:r w:rsidRPr="00C6160E">
        <w:rPr>
          <w:rFonts w:asciiTheme="minorHAnsi" w:hAnsiTheme="minorHAnsi"/>
          <w:b/>
        </w:rPr>
        <w:t xml:space="preserve">pn. „Dobre praktyki ekonomii społecznej” </w:t>
      </w:r>
    </w:p>
    <w:p w:rsidR="00C6160E" w:rsidRPr="00C6160E" w:rsidRDefault="00C6160E" w:rsidP="00C6160E">
      <w:pPr>
        <w:jc w:val="center"/>
        <w:rPr>
          <w:rFonts w:asciiTheme="minorHAnsi" w:hAnsiTheme="minorHAnsi"/>
          <w:b/>
          <w:sz w:val="20"/>
          <w:szCs w:val="20"/>
        </w:rPr>
      </w:pPr>
      <w:r w:rsidRPr="00522233">
        <w:rPr>
          <w:rFonts w:asciiTheme="minorHAnsi" w:hAnsiTheme="minorHAnsi"/>
          <w:b/>
        </w:rPr>
        <w:br/>
      </w:r>
      <w:r w:rsidR="00E341B3">
        <w:rPr>
          <w:rFonts w:asciiTheme="minorHAnsi" w:hAnsiTheme="minorHAnsi"/>
          <w:b/>
          <w:sz w:val="20"/>
          <w:szCs w:val="20"/>
        </w:rPr>
        <w:t>woj. zachodniopomorskie, 22 – 23 maja 2014 r.</w:t>
      </w:r>
    </w:p>
    <w:p w:rsidR="00C6160E" w:rsidRPr="00C6160E" w:rsidRDefault="00C6160E" w:rsidP="00C6160E">
      <w:pPr>
        <w:rPr>
          <w:rFonts w:asciiTheme="minorHAnsi" w:hAnsiTheme="minorHAnsi"/>
        </w:rPr>
      </w:pPr>
    </w:p>
    <w:tbl>
      <w:tblPr>
        <w:tblStyle w:val="Tabela-Siatka1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268"/>
        <w:gridCol w:w="6521"/>
      </w:tblGrid>
      <w:tr w:rsidR="00C6160E" w:rsidRPr="00C6160E" w:rsidTr="00E341B3">
        <w:trPr>
          <w:jc w:val="center"/>
        </w:trPr>
        <w:tc>
          <w:tcPr>
            <w:tcW w:w="2268" w:type="dxa"/>
          </w:tcPr>
          <w:p w:rsidR="00C6160E" w:rsidRPr="00C6160E" w:rsidRDefault="00C6160E" w:rsidP="00E341B3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C6160E">
              <w:rPr>
                <w:rFonts w:asciiTheme="minorHAnsi" w:hAnsiTheme="minorHAnsi"/>
                <w:b/>
              </w:rPr>
              <w:t>Godziny od-do</w:t>
            </w:r>
          </w:p>
        </w:tc>
        <w:tc>
          <w:tcPr>
            <w:tcW w:w="6521" w:type="dxa"/>
          </w:tcPr>
          <w:p w:rsidR="00C6160E" w:rsidRPr="00C6160E" w:rsidRDefault="00C6160E" w:rsidP="00E341B3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C6160E">
              <w:rPr>
                <w:rFonts w:asciiTheme="minorHAnsi" w:hAnsiTheme="minorHAnsi"/>
                <w:b/>
              </w:rPr>
              <w:t>Pierwszy dzień</w:t>
            </w:r>
          </w:p>
        </w:tc>
      </w:tr>
      <w:tr w:rsidR="00C6160E" w:rsidRPr="00C6160E" w:rsidTr="00E341B3">
        <w:trPr>
          <w:jc w:val="center"/>
        </w:trPr>
        <w:tc>
          <w:tcPr>
            <w:tcW w:w="2268" w:type="dxa"/>
          </w:tcPr>
          <w:p w:rsidR="00C6160E" w:rsidRPr="00C6160E" w:rsidRDefault="00C6160E" w:rsidP="00C6160E">
            <w:pPr>
              <w:rPr>
                <w:rFonts w:asciiTheme="minorHAnsi" w:hAnsiTheme="minorHAnsi"/>
              </w:rPr>
            </w:pPr>
            <w:r w:rsidRPr="00C6160E">
              <w:rPr>
                <w:rFonts w:asciiTheme="minorHAnsi" w:hAnsiTheme="minorHAnsi"/>
              </w:rPr>
              <w:t>06.00 – 11.15</w:t>
            </w:r>
          </w:p>
          <w:p w:rsidR="00C6160E" w:rsidRPr="00C6160E" w:rsidRDefault="00C6160E" w:rsidP="00C6160E">
            <w:pPr>
              <w:rPr>
                <w:rFonts w:asciiTheme="minorHAnsi" w:hAnsiTheme="minorHAnsi"/>
                <w:b/>
              </w:rPr>
            </w:pPr>
          </w:p>
          <w:p w:rsidR="00C6160E" w:rsidRPr="00C6160E" w:rsidRDefault="00C6160E" w:rsidP="00C6160E">
            <w:pPr>
              <w:rPr>
                <w:rFonts w:asciiTheme="minorHAnsi" w:hAnsiTheme="minorHAnsi"/>
                <w:b/>
              </w:rPr>
            </w:pPr>
            <w:r w:rsidRPr="00C6160E">
              <w:rPr>
                <w:rFonts w:asciiTheme="minorHAnsi" w:hAnsiTheme="minorHAnsi"/>
              </w:rPr>
              <w:t>11.30 – 13.30</w:t>
            </w:r>
          </w:p>
          <w:p w:rsidR="00C6160E" w:rsidRPr="00C6160E" w:rsidRDefault="00C6160E" w:rsidP="00C6160E">
            <w:pPr>
              <w:rPr>
                <w:rFonts w:asciiTheme="minorHAnsi" w:hAnsiTheme="minorHAnsi"/>
                <w:b/>
              </w:rPr>
            </w:pP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  <w:r w:rsidRPr="00C6160E">
              <w:rPr>
                <w:rFonts w:asciiTheme="minorHAnsi" w:hAnsiTheme="minorHAnsi"/>
              </w:rPr>
              <w:t>13.30 – 14.00</w:t>
            </w:r>
          </w:p>
          <w:p w:rsidR="00C6160E" w:rsidRPr="00C6160E" w:rsidRDefault="00C6160E" w:rsidP="00C6160E">
            <w:pPr>
              <w:rPr>
                <w:rFonts w:asciiTheme="minorHAnsi" w:hAnsiTheme="minorHAnsi"/>
                <w:b/>
              </w:rPr>
            </w:pP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  <w:r w:rsidRPr="00C6160E">
              <w:rPr>
                <w:rFonts w:asciiTheme="minorHAnsi" w:hAnsiTheme="minorHAnsi"/>
              </w:rPr>
              <w:t>14.00 – 14.30</w:t>
            </w:r>
          </w:p>
          <w:p w:rsidR="00C6160E" w:rsidRPr="00C6160E" w:rsidRDefault="00C6160E" w:rsidP="00C6160E">
            <w:pPr>
              <w:rPr>
                <w:rFonts w:asciiTheme="minorHAnsi" w:hAnsiTheme="minorHAnsi"/>
                <w:b/>
              </w:rPr>
            </w:pP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  <w:r w:rsidRPr="00C6160E">
              <w:rPr>
                <w:rFonts w:asciiTheme="minorHAnsi" w:hAnsiTheme="minorHAnsi"/>
              </w:rPr>
              <w:t>14.45 – 15.15</w:t>
            </w: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  <w:r w:rsidRPr="00C6160E">
              <w:rPr>
                <w:rFonts w:asciiTheme="minorHAnsi" w:hAnsiTheme="minorHAnsi"/>
              </w:rPr>
              <w:t>15.15 – 18.00</w:t>
            </w: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  <w:r w:rsidRPr="00C6160E">
              <w:rPr>
                <w:rFonts w:asciiTheme="minorHAnsi" w:hAnsiTheme="minorHAnsi"/>
              </w:rPr>
              <w:t>18.15 – 20.30</w:t>
            </w:r>
          </w:p>
          <w:p w:rsidR="00C6160E" w:rsidRPr="00C6160E" w:rsidRDefault="00C6160E" w:rsidP="00C6160E">
            <w:pPr>
              <w:rPr>
                <w:rFonts w:asciiTheme="minorHAnsi" w:hAnsiTheme="minorHAnsi"/>
                <w:b/>
              </w:rPr>
            </w:pPr>
          </w:p>
          <w:p w:rsidR="00C6160E" w:rsidRPr="00C6160E" w:rsidRDefault="00C6160E" w:rsidP="00C6160E">
            <w:pPr>
              <w:rPr>
                <w:rFonts w:asciiTheme="minorHAnsi" w:hAnsiTheme="minorHAnsi"/>
                <w:b/>
              </w:rPr>
            </w:pPr>
            <w:r w:rsidRPr="00C6160E">
              <w:rPr>
                <w:rFonts w:asciiTheme="minorHAnsi" w:hAnsiTheme="minorHAnsi"/>
              </w:rPr>
              <w:t>21.30</w:t>
            </w:r>
            <w:r w:rsidR="00E341B3">
              <w:rPr>
                <w:rFonts w:asciiTheme="minorHAnsi" w:hAnsiTheme="minorHAnsi"/>
              </w:rPr>
              <w:t xml:space="preserve"> </w:t>
            </w:r>
            <w:r w:rsidRPr="00C6160E">
              <w:rPr>
                <w:rFonts w:asciiTheme="minorHAnsi" w:hAnsiTheme="minorHAnsi"/>
              </w:rPr>
              <w:t>- 22.30</w:t>
            </w:r>
          </w:p>
        </w:tc>
        <w:tc>
          <w:tcPr>
            <w:tcW w:w="6521" w:type="dxa"/>
          </w:tcPr>
          <w:p w:rsidR="00C6160E" w:rsidRPr="00C6160E" w:rsidRDefault="00C6160E" w:rsidP="00C6160E">
            <w:pPr>
              <w:rPr>
                <w:rFonts w:asciiTheme="minorHAnsi" w:hAnsiTheme="minorHAnsi"/>
              </w:rPr>
            </w:pPr>
            <w:r w:rsidRPr="00C6160E">
              <w:rPr>
                <w:rFonts w:asciiTheme="minorHAnsi" w:hAnsiTheme="minorHAnsi"/>
              </w:rPr>
              <w:t>Wyjazd z Sulęcina do Sławna</w:t>
            </w: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  <w:r w:rsidRPr="00C6160E">
              <w:rPr>
                <w:rFonts w:asciiTheme="minorHAnsi" w:hAnsiTheme="minorHAnsi"/>
              </w:rPr>
              <w:t xml:space="preserve">Spotkanie w </w:t>
            </w:r>
            <w:r w:rsidRPr="00C6160E">
              <w:rPr>
                <w:rFonts w:asciiTheme="minorHAnsi" w:hAnsiTheme="minorHAnsi"/>
                <w:b/>
              </w:rPr>
              <w:t>CIS w Sławnie</w:t>
            </w:r>
            <w:r w:rsidRPr="00C6160E">
              <w:rPr>
                <w:rFonts w:asciiTheme="minorHAnsi" w:hAnsiTheme="minorHAnsi"/>
              </w:rPr>
              <w:t xml:space="preserve"> z przedstawicielem CIS. Poczęstunek (kawa, herbata)</w:t>
            </w: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  <w:r w:rsidRPr="00C6160E">
              <w:rPr>
                <w:rFonts w:asciiTheme="minorHAnsi" w:hAnsiTheme="minorHAnsi"/>
              </w:rPr>
              <w:t xml:space="preserve">Wyjazd do Sierakowa do WIOSKI HOBBITÓW </w:t>
            </w:r>
          </w:p>
          <w:p w:rsidR="00C6160E" w:rsidRPr="00C6160E" w:rsidRDefault="00C6160E" w:rsidP="00C6160E">
            <w:pPr>
              <w:rPr>
                <w:rFonts w:asciiTheme="minorHAnsi" w:hAnsiTheme="minorHAnsi"/>
                <w:b/>
                <w:bCs/>
              </w:rPr>
            </w:pP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  <w:r w:rsidRPr="00C6160E">
              <w:rPr>
                <w:rFonts w:asciiTheme="minorHAnsi" w:hAnsiTheme="minorHAnsi"/>
              </w:rPr>
              <w:t xml:space="preserve">Przyjazd i zakwaterowanie grupy. Omówienie planu przebiegu wizyty studyjnej. </w:t>
            </w: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  <w:r w:rsidRPr="00C6160E">
              <w:rPr>
                <w:rFonts w:asciiTheme="minorHAnsi" w:hAnsiTheme="minorHAnsi"/>
              </w:rPr>
              <w:t>Obiad </w:t>
            </w: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  <w:r w:rsidRPr="00C6160E">
              <w:rPr>
                <w:rFonts w:asciiTheme="minorHAnsi" w:hAnsiTheme="minorHAnsi"/>
              </w:rPr>
              <w:t>Terenowa gra rowerowa – „</w:t>
            </w:r>
            <w:r w:rsidRPr="00C6160E">
              <w:rPr>
                <w:rFonts w:asciiTheme="minorHAnsi" w:hAnsiTheme="minorHAnsi"/>
                <w:b/>
              </w:rPr>
              <w:t>Wyprawa przez Mroczną Puszczę</w:t>
            </w:r>
            <w:r w:rsidRPr="00C6160E">
              <w:rPr>
                <w:rFonts w:asciiTheme="minorHAnsi" w:hAnsiTheme="minorHAnsi"/>
              </w:rPr>
              <w:t xml:space="preserve">” </w:t>
            </w: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  <w:r w:rsidRPr="00C6160E">
              <w:rPr>
                <w:rFonts w:asciiTheme="minorHAnsi" w:hAnsiTheme="minorHAnsi"/>
              </w:rPr>
              <w:t xml:space="preserve">Pokaz gier i zabaw </w:t>
            </w:r>
            <w:proofErr w:type="spellStart"/>
            <w:r w:rsidRPr="00C6160E">
              <w:rPr>
                <w:rFonts w:asciiTheme="minorHAnsi" w:hAnsiTheme="minorHAnsi"/>
              </w:rPr>
              <w:t>hobbickich</w:t>
            </w:r>
            <w:proofErr w:type="spellEnd"/>
            <w:r w:rsidRPr="00C6160E">
              <w:rPr>
                <w:rFonts w:asciiTheme="minorHAnsi" w:hAnsiTheme="minorHAnsi"/>
              </w:rPr>
              <w:t xml:space="preserve">, </w:t>
            </w:r>
            <w:proofErr w:type="spellStart"/>
            <w:r w:rsidRPr="00C6160E">
              <w:rPr>
                <w:rFonts w:asciiTheme="minorHAnsi" w:hAnsiTheme="minorHAnsi"/>
              </w:rPr>
              <w:t>dyskgolf</w:t>
            </w:r>
            <w:proofErr w:type="spellEnd"/>
            <w:r w:rsidRPr="00C6160E">
              <w:rPr>
                <w:rFonts w:asciiTheme="minorHAnsi" w:hAnsiTheme="minorHAnsi"/>
              </w:rPr>
              <w:t>, ciasto na kiju,</w:t>
            </w: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  <w:r w:rsidRPr="00C6160E">
              <w:rPr>
                <w:rFonts w:asciiTheme="minorHAnsi" w:hAnsiTheme="minorHAnsi"/>
              </w:rPr>
              <w:t>Kolacja przy ognisku</w:t>
            </w: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  <w:r w:rsidRPr="00C6160E">
              <w:rPr>
                <w:rFonts w:asciiTheme="minorHAnsi" w:hAnsiTheme="minorHAnsi"/>
              </w:rPr>
              <w:t>Terenowa gra nocna: „</w:t>
            </w:r>
            <w:r w:rsidRPr="00C6160E">
              <w:rPr>
                <w:rFonts w:asciiTheme="minorHAnsi" w:hAnsiTheme="minorHAnsi"/>
                <w:b/>
                <w:bCs/>
              </w:rPr>
              <w:t>Drużyna smoczego jaja</w:t>
            </w:r>
            <w:r w:rsidRPr="00C6160E">
              <w:rPr>
                <w:rFonts w:asciiTheme="minorHAnsi" w:hAnsiTheme="minorHAnsi"/>
              </w:rPr>
              <w:t xml:space="preserve">” </w:t>
            </w:r>
          </w:p>
        </w:tc>
      </w:tr>
      <w:tr w:rsidR="00C6160E" w:rsidRPr="00C6160E" w:rsidTr="00E341B3">
        <w:trPr>
          <w:jc w:val="center"/>
        </w:trPr>
        <w:tc>
          <w:tcPr>
            <w:tcW w:w="2268" w:type="dxa"/>
          </w:tcPr>
          <w:p w:rsidR="00C6160E" w:rsidRPr="00C6160E" w:rsidRDefault="00C6160E" w:rsidP="00C6160E">
            <w:pPr>
              <w:rPr>
                <w:rFonts w:asciiTheme="minorHAnsi" w:hAnsiTheme="minorHAnsi"/>
                <w:b/>
              </w:rPr>
            </w:pPr>
            <w:r w:rsidRPr="00C6160E">
              <w:rPr>
                <w:rFonts w:asciiTheme="minorHAnsi" w:hAnsiTheme="minorHAnsi"/>
                <w:b/>
              </w:rPr>
              <w:t>Godziny od-do</w:t>
            </w:r>
          </w:p>
        </w:tc>
        <w:tc>
          <w:tcPr>
            <w:tcW w:w="6521" w:type="dxa"/>
          </w:tcPr>
          <w:p w:rsidR="00C6160E" w:rsidRPr="00C6160E" w:rsidRDefault="00C6160E" w:rsidP="00E341B3">
            <w:pPr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C6160E">
              <w:rPr>
                <w:rFonts w:asciiTheme="minorHAnsi" w:hAnsiTheme="minorHAnsi" w:cs="Arial"/>
                <w:b/>
              </w:rPr>
              <w:t>Drugi dzień</w:t>
            </w:r>
          </w:p>
        </w:tc>
      </w:tr>
      <w:tr w:rsidR="00C6160E" w:rsidRPr="00C6160E" w:rsidTr="00E341B3">
        <w:trPr>
          <w:jc w:val="center"/>
        </w:trPr>
        <w:tc>
          <w:tcPr>
            <w:tcW w:w="2268" w:type="dxa"/>
          </w:tcPr>
          <w:p w:rsidR="00C6160E" w:rsidRPr="00C6160E" w:rsidRDefault="00C6160E" w:rsidP="00C6160E">
            <w:pPr>
              <w:rPr>
                <w:rFonts w:asciiTheme="minorHAnsi" w:hAnsiTheme="minorHAnsi"/>
              </w:rPr>
            </w:pPr>
            <w:r w:rsidRPr="00C6160E">
              <w:rPr>
                <w:rFonts w:asciiTheme="minorHAnsi" w:hAnsiTheme="minorHAnsi"/>
              </w:rPr>
              <w:t>08.00 - 08.30</w:t>
            </w: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  <w:r w:rsidRPr="00C6160E">
              <w:rPr>
                <w:rFonts w:asciiTheme="minorHAnsi" w:hAnsiTheme="minorHAnsi"/>
              </w:rPr>
              <w:t xml:space="preserve"> </w:t>
            </w: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  <w:r w:rsidRPr="00C6160E">
              <w:rPr>
                <w:rFonts w:asciiTheme="minorHAnsi" w:hAnsiTheme="minorHAnsi"/>
              </w:rPr>
              <w:t>08.45 -  10.15</w:t>
            </w: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  <w:r w:rsidRPr="00C6160E">
              <w:rPr>
                <w:rFonts w:asciiTheme="minorHAnsi" w:hAnsiTheme="minorHAnsi"/>
              </w:rPr>
              <w:t>10.30 - 13.30</w:t>
            </w: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  <w:r w:rsidRPr="00C6160E">
              <w:rPr>
                <w:rFonts w:asciiTheme="minorHAnsi" w:hAnsiTheme="minorHAnsi"/>
              </w:rPr>
              <w:t>13.30 – 14.30</w:t>
            </w: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  <w:r w:rsidRPr="00C6160E">
              <w:rPr>
                <w:rFonts w:asciiTheme="minorHAnsi" w:hAnsiTheme="minorHAnsi"/>
              </w:rPr>
              <w:t>14.30 – 15.00</w:t>
            </w: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  <w:r w:rsidRPr="00C6160E">
              <w:rPr>
                <w:rFonts w:asciiTheme="minorHAnsi" w:hAnsiTheme="minorHAnsi"/>
              </w:rPr>
              <w:t>15.00 – 15.30</w:t>
            </w: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  <w:r w:rsidRPr="00C6160E">
              <w:rPr>
                <w:rFonts w:asciiTheme="minorHAnsi" w:hAnsiTheme="minorHAnsi"/>
              </w:rPr>
              <w:t xml:space="preserve">16.00 </w:t>
            </w:r>
          </w:p>
        </w:tc>
        <w:tc>
          <w:tcPr>
            <w:tcW w:w="6521" w:type="dxa"/>
          </w:tcPr>
          <w:p w:rsidR="00C6160E" w:rsidRPr="00C6160E" w:rsidRDefault="00C6160E" w:rsidP="00C6160E">
            <w:pPr>
              <w:rPr>
                <w:rFonts w:asciiTheme="minorHAnsi" w:hAnsiTheme="minorHAnsi"/>
              </w:rPr>
            </w:pPr>
            <w:r w:rsidRPr="00C6160E">
              <w:rPr>
                <w:rFonts w:asciiTheme="minorHAnsi" w:hAnsiTheme="minorHAnsi"/>
              </w:rPr>
              <w:t>Śniadanie, omówienie planu dnia</w:t>
            </w: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  <w:r w:rsidRPr="00C6160E">
              <w:rPr>
                <w:rFonts w:asciiTheme="minorHAnsi" w:hAnsiTheme="minorHAnsi"/>
                <w:b/>
              </w:rPr>
              <w:t>Warsztaty</w:t>
            </w:r>
            <w:r w:rsidRPr="00C6160E">
              <w:rPr>
                <w:rFonts w:asciiTheme="minorHAnsi" w:hAnsiTheme="minorHAnsi"/>
              </w:rPr>
              <w:t xml:space="preserve"> - "Od owieczki do niteczki", "</w:t>
            </w:r>
            <w:proofErr w:type="spellStart"/>
            <w:r w:rsidRPr="00C6160E">
              <w:rPr>
                <w:rFonts w:asciiTheme="minorHAnsi" w:hAnsiTheme="minorHAnsi"/>
              </w:rPr>
              <w:t>Quilling</w:t>
            </w:r>
            <w:proofErr w:type="spellEnd"/>
            <w:r w:rsidRPr="00C6160E">
              <w:rPr>
                <w:rFonts w:asciiTheme="minorHAnsi" w:hAnsiTheme="minorHAnsi"/>
              </w:rPr>
              <w:t>" – w trakcie poczęstunek (kawa, herbata, ciasto)</w:t>
            </w: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  <w:r w:rsidRPr="00C6160E">
              <w:rPr>
                <w:rFonts w:asciiTheme="minorHAnsi" w:hAnsiTheme="minorHAnsi"/>
              </w:rPr>
              <w:t xml:space="preserve">Fabularna Gra Terenowa </w:t>
            </w:r>
            <w:r w:rsidRPr="00C6160E">
              <w:rPr>
                <w:rFonts w:asciiTheme="minorHAnsi" w:hAnsiTheme="minorHAnsi"/>
                <w:b/>
              </w:rPr>
              <w:t>"</w:t>
            </w:r>
            <w:proofErr w:type="spellStart"/>
            <w:r w:rsidRPr="00C6160E">
              <w:rPr>
                <w:rFonts w:asciiTheme="minorHAnsi" w:hAnsiTheme="minorHAnsi"/>
                <w:b/>
              </w:rPr>
              <w:t>Hobbit</w:t>
            </w:r>
            <w:proofErr w:type="spellEnd"/>
            <w:r w:rsidRPr="00C6160E">
              <w:rPr>
                <w:rFonts w:asciiTheme="minorHAnsi" w:hAnsiTheme="minorHAnsi"/>
                <w:b/>
              </w:rPr>
              <w:t>, czyli tam i z powrotem"</w:t>
            </w:r>
            <w:r w:rsidRPr="00C6160E">
              <w:rPr>
                <w:rFonts w:asciiTheme="minorHAnsi" w:hAnsiTheme="minorHAnsi"/>
              </w:rPr>
              <w:t xml:space="preserve">    </w:t>
            </w: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  <w:r w:rsidRPr="00C6160E">
              <w:rPr>
                <w:rFonts w:asciiTheme="minorHAnsi" w:hAnsiTheme="minorHAnsi"/>
                <w:b/>
              </w:rPr>
              <w:t>Spotkanie z przedstawicielem JST</w:t>
            </w:r>
            <w:r w:rsidRPr="00C6160E">
              <w:rPr>
                <w:rFonts w:asciiTheme="minorHAnsi" w:hAnsiTheme="minorHAnsi"/>
              </w:rPr>
              <w:t xml:space="preserve">, prezentacja multimedialna  i rozmowa - o początkach Stowarzyszenia i obecnej działalności. </w:t>
            </w: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  <w:r w:rsidRPr="00C6160E">
              <w:rPr>
                <w:rFonts w:asciiTheme="minorHAnsi" w:hAnsiTheme="minorHAnsi"/>
              </w:rPr>
              <w:t xml:space="preserve">Obiad  </w:t>
            </w:r>
            <w:r w:rsidRPr="00C6160E">
              <w:rPr>
                <w:rFonts w:asciiTheme="minorHAnsi" w:hAnsiTheme="minorHAnsi"/>
              </w:rPr>
              <w:tab/>
            </w:r>
            <w:r w:rsidRPr="00C6160E">
              <w:rPr>
                <w:rFonts w:asciiTheme="minorHAnsi" w:hAnsiTheme="minorHAnsi"/>
              </w:rPr>
              <w:tab/>
            </w:r>
            <w:r w:rsidRPr="00C6160E">
              <w:rPr>
                <w:rFonts w:asciiTheme="minorHAnsi" w:hAnsiTheme="minorHAnsi"/>
              </w:rPr>
              <w:tab/>
            </w:r>
            <w:r w:rsidRPr="00C6160E">
              <w:rPr>
                <w:rFonts w:asciiTheme="minorHAnsi" w:hAnsiTheme="minorHAnsi"/>
              </w:rPr>
              <w:tab/>
            </w:r>
            <w:r w:rsidRPr="00C6160E">
              <w:rPr>
                <w:rFonts w:asciiTheme="minorHAnsi" w:hAnsiTheme="minorHAnsi"/>
              </w:rPr>
              <w:tab/>
            </w: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  <w:r w:rsidRPr="00C6160E">
              <w:rPr>
                <w:rFonts w:asciiTheme="minorHAnsi" w:hAnsiTheme="minorHAnsi"/>
              </w:rPr>
              <w:t xml:space="preserve">Podsumowanie wizyty studyjnej </w:t>
            </w: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</w:p>
          <w:p w:rsidR="00C6160E" w:rsidRPr="00C6160E" w:rsidRDefault="00C6160E" w:rsidP="00C6160E">
            <w:pPr>
              <w:rPr>
                <w:rFonts w:asciiTheme="minorHAnsi" w:hAnsiTheme="minorHAnsi"/>
              </w:rPr>
            </w:pPr>
            <w:r w:rsidRPr="00C6160E">
              <w:rPr>
                <w:rFonts w:asciiTheme="minorHAnsi" w:hAnsiTheme="minorHAnsi"/>
              </w:rPr>
              <w:t>Wykwaterowanie</w:t>
            </w:r>
          </w:p>
        </w:tc>
      </w:tr>
    </w:tbl>
    <w:p w:rsidR="00C6160E" w:rsidRPr="00C6160E" w:rsidRDefault="00C6160E" w:rsidP="00C6160E">
      <w:pPr>
        <w:rPr>
          <w:rFonts w:asciiTheme="minorHAnsi" w:hAnsiTheme="minorHAnsi"/>
        </w:rPr>
      </w:pPr>
    </w:p>
    <w:p w:rsidR="00D96B21" w:rsidRPr="00C6160E" w:rsidRDefault="00D96B21" w:rsidP="00C6160E">
      <w:pPr>
        <w:rPr>
          <w:rFonts w:asciiTheme="minorHAnsi" w:hAnsiTheme="minorHAnsi"/>
        </w:rPr>
      </w:pPr>
    </w:p>
    <w:sectPr w:rsidR="00D96B21" w:rsidRPr="00C6160E" w:rsidSect="00E823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902" w:rsidRDefault="00783902" w:rsidP="00F00260">
      <w:r>
        <w:separator/>
      </w:r>
    </w:p>
  </w:endnote>
  <w:endnote w:type="continuationSeparator" w:id="0">
    <w:p w:rsidR="00783902" w:rsidRDefault="00783902" w:rsidP="00F00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ansatio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0C0" w:rsidRPr="00F00260" w:rsidRDefault="00AF20C0" w:rsidP="00F00260">
    <w:pPr>
      <w:suppressAutoHyphens/>
      <w:ind w:left="2832" w:firstLine="708"/>
      <w:rPr>
        <w:rFonts w:ascii="Verdana" w:eastAsia="Calibri" w:hAnsi="Verdana" w:cs="Calibri"/>
        <w:sz w:val="12"/>
        <w:szCs w:val="12"/>
        <w:lang w:eastAsia="ar-SA"/>
      </w:rPr>
    </w:pPr>
    <w:r>
      <w:rPr>
        <w:rFonts w:ascii="Verdana" w:eastAsia="Calibri" w:hAnsi="Verdana" w:cs="Calibri"/>
        <w:noProof/>
        <w:sz w:val="12"/>
        <w:szCs w:val="12"/>
      </w:rPr>
      <w:drawing>
        <wp:anchor distT="0" distB="0" distL="114935" distR="114935" simplePos="0" relativeHeight="251663360" behindDoc="1" locked="0" layoutInCell="1" allowOverlap="1" wp14:anchorId="0713B698" wp14:editId="1A5086B7">
          <wp:simplePos x="0" y="0"/>
          <wp:positionH relativeFrom="column">
            <wp:posOffset>-1014095</wp:posOffset>
          </wp:positionH>
          <wp:positionV relativeFrom="paragraph">
            <wp:posOffset>-253365</wp:posOffset>
          </wp:positionV>
          <wp:extent cx="2663825" cy="1294765"/>
          <wp:effectExtent l="0" t="0" r="3175" b="635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3825" cy="1294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eastAsia="Calibri" w:hAnsi="Verdana" w:cs="Calibri"/>
        <w:noProof/>
        <w:sz w:val="12"/>
        <w:szCs w:val="12"/>
      </w:rPr>
      <w:drawing>
        <wp:anchor distT="0" distB="0" distL="114935" distR="114935" simplePos="0" relativeHeight="251664384" behindDoc="1" locked="0" layoutInCell="1" allowOverlap="1" wp14:anchorId="1E4CD560" wp14:editId="04A294E0">
          <wp:simplePos x="0" y="0"/>
          <wp:positionH relativeFrom="column">
            <wp:posOffset>4553585</wp:posOffset>
          </wp:positionH>
          <wp:positionV relativeFrom="paragraph">
            <wp:posOffset>53975</wp:posOffset>
          </wp:positionV>
          <wp:extent cx="1976120" cy="727075"/>
          <wp:effectExtent l="0" t="0" r="5080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7270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0260">
      <w:rPr>
        <w:rFonts w:ascii="Verdana" w:eastAsia="Calibri" w:hAnsi="Verdana" w:cs="Calibri"/>
        <w:sz w:val="12"/>
        <w:szCs w:val="12"/>
        <w:lang w:eastAsia="ar-SA"/>
      </w:rPr>
      <w:t xml:space="preserve">            Człowiek - najlepsza inwestycja</w:t>
    </w:r>
  </w:p>
  <w:p w:rsidR="00AF20C0" w:rsidRPr="00F00260" w:rsidRDefault="00AF20C0" w:rsidP="00F00260">
    <w:pPr>
      <w:suppressAutoHyphens/>
      <w:ind w:left="2832" w:firstLine="708"/>
      <w:rPr>
        <w:rFonts w:ascii="Sansation" w:eastAsia="Calibri" w:hAnsi="Sansation" w:cs="Calibri"/>
        <w:b/>
        <w:sz w:val="14"/>
        <w:szCs w:val="14"/>
        <w:lang w:eastAsia="ar-SA"/>
      </w:rPr>
    </w:pPr>
    <w:r>
      <w:rPr>
        <w:rFonts w:ascii="Calibri" w:eastAsia="Calibri" w:hAnsi="Calibri" w:cs="Calibri"/>
        <w:noProof/>
      </w:rPr>
      <w:drawing>
        <wp:anchor distT="0" distB="0" distL="114935" distR="114935" simplePos="0" relativeHeight="251662336" behindDoc="1" locked="0" layoutInCell="1" allowOverlap="1" wp14:anchorId="6C361669" wp14:editId="7206AD75">
          <wp:simplePos x="0" y="0"/>
          <wp:positionH relativeFrom="column">
            <wp:posOffset>1813560</wp:posOffset>
          </wp:positionH>
          <wp:positionV relativeFrom="paragraph">
            <wp:posOffset>59055</wp:posOffset>
          </wp:positionV>
          <wp:extent cx="657225" cy="428625"/>
          <wp:effectExtent l="0" t="0" r="9525" b="9525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28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noProof/>
      </w:rPr>
      <w:drawing>
        <wp:anchor distT="0" distB="0" distL="114935" distR="114935" simplePos="0" relativeHeight="251665408" behindDoc="1" locked="0" layoutInCell="1" allowOverlap="1" wp14:anchorId="05395054" wp14:editId="02CB4C82">
          <wp:simplePos x="0" y="0"/>
          <wp:positionH relativeFrom="column">
            <wp:posOffset>3631565</wp:posOffset>
          </wp:positionH>
          <wp:positionV relativeFrom="paragraph">
            <wp:posOffset>12700</wp:posOffset>
          </wp:positionV>
          <wp:extent cx="490855" cy="596900"/>
          <wp:effectExtent l="0" t="0" r="4445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" cy="596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20C0" w:rsidRPr="00F00260" w:rsidRDefault="00AF20C0" w:rsidP="00F00260">
    <w:pPr>
      <w:suppressAutoHyphens/>
      <w:jc w:val="center"/>
      <w:rPr>
        <w:rFonts w:ascii="Sansation" w:eastAsia="Calibri" w:hAnsi="Sansation" w:cs="Calibri"/>
        <w:b/>
        <w:sz w:val="14"/>
        <w:szCs w:val="14"/>
        <w:lang w:eastAsia="ar-SA"/>
      </w:rPr>
    </w:pPr>
  </w:p>
  <w:p w:rsidR="00AF20C0" w:rsidRPr="00F00260" w:rsidRDefault="00AF20C0" w:rsidP="00F00260">
    <w:pPr>
      <w:suppressAutoHyphens/>
      <w:jc w:val="center"/>
      <w:rPr>
        <w:rFonts w:ascii="Sansation" w:eastAsia="Calibri" w:hAnsi="Sansation" w:cs="Calibri"/>
        <w:b/>
        <w:sz w:val="14"/>
        <w:szCs w:val="14"/>
        <w:lang w:eastAsia="ar-SA"/>
      </w:rPr>
    </w:pPr>
  </w:p>
  <w:p w:rsidR="00AF20C0" w:rsidRPr="00F00260" w:rsidRDefault="00AF20C0" w:rsidP="00F00260">
    <w:pPr>
      <w:suppressAutoHyphens/>
      <w:jc w:val="center"/>
      <w:rPr>
        <w:rFonts w:ascii="Sansation" w:eastAsia="Calibri" w:hAnsi="Sansation" w:cs="Calibri"/>
        <w:b/>
        <w:sz w:val="14"/>
        <w:szCs w:val="14"/>
        <w:lang w:eastAsia="ar-SA"/>
      </w:rPr>
    </w:pPr>
  </w:p>
  <w:p w:rsidR="00AF20C0" w:rsidRPr="00F00260" w:rsidRDefault="00AF20C0" w:rsidP="00F00260">
    <w:pPr>
      <w:tabs>
        <w:tab w:val="left" w:pos="2947"/>
      </w:tabs>
      <w:suppressAutoHyphens/>
      <w:rPr>
        <w:rFonts w:ascii="Sansation" w:eastAsia="Calibri" w:hAnsi="Sansation" w:cs="Calibri"/>
        <w:b/>
        <w:sz w:val="14"/>
        <w:szCs w:val="14"/>
        <w:lang w:eastAsia="ar-SA"/>
      </w:rPr>
    </w:pPr>
    <w:r w:rsidRPr="00F00260">
      <w:rPr>
        <w:rFonts w:ascii="Sansation" w:eastAsia="Calibri" w:hAnsi="Sansation" w:cs="Calibri"/>
        <w:b/>
        <w:sz w:val="14"/>
        <w:szCs w:val="14"/>
        <w:lang w:eastAsia="ar-SA"/>
      </w:rPr>
      <w:tab/>
    </w:r>
  </w:p>
  <w:p w:rsidR="00AF20C0" w:rsidRPr="00F00260" w:rsidRDefault="00AF20C0" w:rsidP="00F00260">
    <w:pPr>
      <w:suppressAutoHyphens/>
      <w:jc w:val="center"/>
      <w:rPr>
        <w:rFonts w:ascii="Verdana" w:eastAsia="Calibri" w:hAnsi="Verdana" w:cs="Calibri"/>
        <w:sz w:val="12"/>
        <w:szCs w:val="12"/>
        <w:lang w:eastAsia="ar-SA"/>
      </w:rPr>
    </w:pPr>
    <w:r w:rsidRPr="00F00260">
      <w:rPr>
        <w:rFonts w:ascii="Sansation" w:eastAsia="Calibri" w:hAnsi="Sansation" w:cs="Calibri"/>
        <w:b/>
        <w:sz w:val="14"/>
        <w:szCs w:val="14"/>
        <w:lang w:eastAsia="ar-SA"/>
      </w:rPr>
      <w:t xml:space="preserve">              </w:t>
    </w:r>
    <w:r w:rsidRPr="00F00260">
      <w:rPr>
        <w:rFonts w:ascii="Verdana" w:eastAsia="Calibri" w:hAnsi="Verdana" w:cs="Calibri"/>
        <w:sz w:val="12"/>
        <w:szCs w:val="12"/>
        <w:lang w:eastAsia="ar-SA"/>
      </w:rPr>
      <w:t>Projekt jest współfinansowany ze środków Unii Europejskiej</w:t>
    </w:r>
  </w:p>
  <w:p w:rsidR="00AF20C0" w:rsidRPr="00F00260" w:rsidRDefault="00AF20C0" w:rsidP="00F00260">
    <w:pPr>
      <w:suppressAutoHyphens/>
      <w:jc w:val="center"/>
      <w:rPr>
        <w:rFonts w:ascii="Verdana" w:eastAsia="Calibri" w:hAnsi="Verdana" w:cs="Calibri"/>
        <w:sz w:val="12"/>
        <w:szCs w:val="12"/>
        <w:lang w:eastAsia="ar-SA"/>
      </w:rPr>
    </w:pPr>
    <w:r w:rsidRPr="00F00260">
      <w:rPr>
        <w:rFonts w:ascii="Verdana" w:eastAsia="Calibri" w:hAnsi="Verdana" w:cs="Calibri"/>
        <w:sz w:val="12"/>
        <w:szCs w:val="12"/>
        <w:lang w:eastAsia="ar-SA"/>
      </w:rPr>
      <w:t xml:space="preserve">       w ramach Eu</w:t>
    </w:r>
    <w:r>
      <w:rPr>
        <w:rFonts w:ascii="Verdana" w:eastAsia="Calibri" w:hAnsi="Verdana" w:cs="Calibri"/>
        <w:sz w:val="12"/>
        <w:szCs w:val="12"/>
        <w:lang w:eastAsia="ar-SA"/>
      </w:rPr>
      <w:t>ropejskiego Funduszu Społecznego</w:t>
    </w:r>
    <w:r>
      <w:rPr>
        <w:noProof/>
      </w:rPr>
      <w:drawing>
        <wp:anchor distT="0" distB="0" distL="114935" distR="114935" simplePos="0" relativeHeight="251660288" behindDoc="1" locked="0" layoutInCell="1" allowOverlap="1" wp14:anchorId="4C42CE39" wp14:editId="39EE46FD">
          <wp:simplePos x="0" y="0"/>
          <wp:positionH relativeFrom="column">
            <wp:posOffset>-114300</wp:posOffset>
          </wp:positionH>
          <wp:positionV relativeFrom="paragraph">
            <wp:posOffset>9081770</wp:posOffset>
          </wp:positionV>
          <wp:extent cx="2663825" cy="1294765"/>
          <wp:effectExtent l="0" t="0" r="317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3825" cy="1294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902" w:rsidRDefault="00783902" w:rsidP="00F00260">
      <w:r>
        <w:separator/>
      </w:r>
    </w:p>
  </w:footnote>
  <w:footnote w:type="continuationSeparator" w:id="0">
    <w:p w:rsidR="00783902" w:rsidRDefault="00783902" w:rsidP="00F00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0C0" w:rsidRPr="00F00260" w:rsidRDefault="00AF20C0" w:rsidP="00F00260">
    <w:pPr>
      <w:suppressAutoHyphens/>
      <w:ind w:left="2832" w:firstLine="708"/>
      <w:rPr>
        <w:rFonts w:ascii="Verdana" w:eastAsia="Calibri" w:hAnsi="Verdana" w:cs="Calibri"/>
        <w:sz w:val="12"/>
        <w:szCs w:val="12"/>
        <w:lang w:eastAsia="ar-SA"/>
      </w:rPr>
    </w:pPr>
    <w:r>
      <w:rPr>
        <w:noProof/>
      </w:rPr>
      <w:drawing>
        <wp:anchor distT="0" distB="0" distL="114935" distR="114935" simplePos="0" relativeHeight="251658240" behindDoc="1" locked="0" layoutInCell="1" allowOverlap="1" wp14:anchorId="4D73E5C6" wp14:editId="7242C886">
          <wp:simplePos x="0" y="0"/>
          <wp:positionH relativeFrom="column">
            <wp:posOffset>-742536</wp:posOffset>
          </wp:positionH>
          <wp:positionV relativeFrom="paragraph">
            <wp:posOffset>-343918</wp:posOffset>
          </wp:positionV>
          <wp:extent cx="6946900" cy="855345"/>
          <wp:effectExtent l="0" t="0" r="6350" b="190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0" cy="8553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eastAsia="Calibri" w:hAnsi="Verdana" w:cs="Calibri"/>
        <w:sz w:val="12"/>
        <w:szCs w:val="12"/>
        <w:lang w:eastAsia="ar-SA"/>
      </w:rPr>
      <w:t>C</w:t>
    </w:r>
    <w:r w:rsidRPr="00F00260">
      <w:rPr>
        <w:rFonts w:ascii="Verdana" w:eastAsia="Calibri" w:hAnsi="Verdana" w:cs="Calibri"/>
        <w:sz w:val="12"/>
        <w:szCs w:val="12"/>
        <w:lang w:eastAsia="ar-SA"/>
      </w:rPr>
      <w:t>aritas Diecezji Zielonogórsko-Gorzowskiej w Zielonej Górze</w:t>
    </w:r>
  </w:p>
  <w:p w:rsidR="00AF20C0" w:rsidRPr="00F00260" w:rsidRDefault="00AF20C0" w:rsidP="00F00260">
    <w:pPr>
      <w:suppressAutoHyphens/>
      <w:ind w:firstLine="3544"/>
      <w:rPr>
        <w:rFonts w:ascii="Verdana" w:eastAsia="Calibri" w:hAnsi="Verdana" w:cs="Calibri"/>
        <w:sz w:val="12"/>
        <w:szCs w:val="12"/>
        <w:lang w:eastAsia="ar-SA"/>
      </w:rPr>
    </w:pPr>
    <w:r w:rsidRPr="00F00260">
      <w:rPr>
        <w:rFonts w:ascii="Verdana" w:eastAsia="Calibri" w:hAnsi="Verdana" w:cs="Calibri"/>
        <w:sz w:val="12"/>
        <w:szCs w:val="12"/>
        <w:lang w:eastAsia="ar-SA"/>
      </w:rPr>
      <w:t>ul. Czereśniowa 15</w:t>
    </w:r>
  </w:p>
  <w:p w:rsidR="00AF20C0" w:rsidRPr="00F00260" w:rsidRDefault="00AF20C0" w:rsidP="00F00260">
    <w:pPr>
      <w:suppressAutoHyphens/>
      <w:ind w:firstLine="3544"/>
      <w:rPr>
        <w:rFonts w:ascii="Verdana" w:eastAsia="Calibri" w:hAnsi="Verdana" w:cs="Calibri"/>
        <w:sz w:val="12"/>
        <w:szCs w:val="12"/>
        <w:lang w:eastAsia="ar-SA"/>
      </w:rPr>
    </w:pPr>
    <w:r w:rsidRPr="00F00260">
      <w:rPr>
        <w:rFonts w:ascii="Verdana" w:eastAsia="Calibri" w:hAnsi="Verdana" w:cs="Calibri"/>
        <w:sz w:val="12"/>
        <w:szCs w:val="12"/>
        <w:lang w:eastAsia="ar-SA"/>
      </w:rPr>
      <w:t>66-400 Gorzów Wlkp.</w:t>
    </w:r>
  </w:p>
  <w:p w:rsidR="00AF20C0" w:rsidRPr="00F00260" w:rsidRDefault="00AF20C0" w:rsidP="00F00260">
    <w:pPr>
      <w:suppressAutoHyphens/>
      <w:ind w:firstLine="3544"/>
      <w:rPr>
        <w:rFonts w:ascii="Verdana" w:eastAsia="Calibri" w:hAnsi="Verdana" w:cs="Calibri"/>
        <w:sz w:val="12"/>
        <w:szCs w:val="12"/>
        <w:lang w:eastAsia="ar-SA"/>
      </w:rPr>
    </w:pPr>
    <w:r w:rsidRPr="00F00260">
      <w:rPr>
        <w:rFonts w:ascii="Verdana" w:eastAsia="Calibri" w:hAnsi="Verdana" w:cs="Calibri"/>
        <w:sz w:val="12"/>
        <w:szCs w:val="12"/>
        <w:lang w:eastAsia="ar-SA"/>
      </w:rPr>
      <w:t>tel. +48/ 95 722 91 92</w:t>
    </w:r>
  </w:p>
  <w:p w:rsidR="00AF20C0" w:rsidRPr="002C5E65" w:rsidRDefault="00783902" w:rsidP="00F00260">
    <w:pPr>
      <w:suppressAutoHyphens/>
      <w:ind w:firstLine="3544"/>
      <w:rPr>
        <w:rFonts w:ascii="Verdana" w:eastAsia="Calibri" w:hAnsi="Verdana" w:cs="Calibri"/>
        <w:color w:val="000000" w:themeColor="text1"/>
        <w:sz w:val="12"/>
        <w:szCs w:val="12"/>
        <w:lang w:eastAsia="ar-SA"/>
      </w:rPr>
    </w:pPr>
    <w:hyperlink r:id="rId2" w:history="1">
      <w:r w:rsidR="00AF20C0" w:rsidRPr="002C5E65">
        <w:rPr>
          <w:rFonts w:ascii="Verdana" w:eastAsia="Calibri" w:hAnsi="Verdana" w:cs="Calibri"/>
          <w:color w:val="000000" w:themeColor="text1"/>
          <w:sz w:val="12"/>
          <w:szCs w:val="12"/>
          <w:u w:val="single"/>
          <w:lang w:eastAsia="ar-SA"/>
        </w:rPr>
        <w:t>www.caritas.zgora.pl</w:t>
      </w:r>
    </w:hyperlink>
  </w:p>
  <w:p w:rsidR="00AF20C0" w:rsidRPr="00F00260" w:rsidRDefault="00783902" w:rsidP="00F00260">
    <w:pPr>
      <w:suppressAutoHyphens/>
      <w:ind w:firstLine="3544"/>
      <w:rPr>
        <w:rFonts w:ascii="Verdana" w:eastAsia="Calibri" w:hAnsi="Verdana" w:cs="Calibri"/>
        <w:sz w:val="12"/>
        <w:szCs w:val="12"/>
        <w:lang w:eastAsia="ar-SA"/>
      </w:rPr>
    </w:pPr>
    <w:hyperlink r:id="rId3" w:history="1">
      <w:r w:rsidR="00AF20C0" w:rsidRPr="002C5E65">
        <w:rPr>
          <w:rFonts w:ascii="Verdana" w:eastAsia="Calibri" w:hAnsi="Verdana" w:cs="Calibri"/>
          <w:color w:val="000000" w:themeColor="text1"/>
          <w:sz w:val="12"/>
          <w:szCs w:val="12"/>
          <w:u w:val="single"/>
          <w:lang w:eastAsia="ar-SA"/>
        </w:rPr>
        <w:t>owesgw@caritas.pl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1218"/>
    <w:multiLevelType w:val="hybridMultilevel"/>
    <w:tmpl w:val="177A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12F4C"/>
    <w:multiLevelType w:val="hybridMultilevel"/>
    <w:tmpl w:val="583C6484"/>
    <w:lvl w:ilvl="0" w:tplc="6888A3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FB3F86"/>
    <w:multiLevelType w:val="hybridMultilevel"/>
    <w:tmpl w:val="EC004302"/>
    <w:lvl w:ilvl="0" w:tplc="A1524B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0B2450"/>
    <w:multiLevelType w:val="hybridMultilevel"/>
    <w:tmpl w:val="CF441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D4C8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5A114C"/>
    <w:multiLevelType w:val="hybridMultilevel"/>
    <w:tmpl w:val="55F2B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421CF"/>
    <w:multiLevelType w:val="hybridMultilevel"/>
    <w:tmpl w:val="D5222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04592"/>
    <w:multiLevelType w:val="hybridMultilevel"/>
    <w:tmpl w:val="267814E4"/>
    <w:lvl w:ilvl="0" w:tplc="46DA9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260"/>
    <w:rsid w:val="00023C48"/>
    <w:rsid w:val="00026715"/>
    <w:rsid w:val="000718D9"/>
    <w:rsid w:val="000B7A25"/>
    <w:rsid w:val="00126D71"/>
    <w:rsid w:val="00156F04"/>
    <w:rsid w:val="0019203C"/>
    <w:rsid w:val="001D008F"/>
    <w:rsid w:val="001E3877"/>
    <w:rsid w:val="001E3C3A"/>
    <w:rsid w:val="00205B08"/>
    <w:rsid w:val="00205EAF"/>
    <w:rsid w:val="00241693"/>
    <w:rsid w:val="00286A18"/>
    <w:rsid w:val="002A0B06"/>
    <w:rsid w:val="002B7437"/>
    <w:rsid w:val="002C5E65"/>
    <w:rsid w:val="003224C7"/>
    <w:rsid w:val="00333A3F"/>
    <w:rsid w:val="00351805"/>
    <w:rsid w:val="003529CF"/>
    <w:rsid w:val="00374927"/>
    <w:rsid w:val="00395178"/>
    <w:rsid w:val="00440154"/>
    <w:rsid w:val="00460B33"/>
    <w:rsid w:val="004855D8"/>
    <w:rsid w:val="004A7119"/>
    <w:rsid w:val="004B3307"/>
    <w:rsid w:val="004F5C46"/>
    <w:rsid w:val="0050360C"/>
    <w:rsid w:val="005122A9"/>
    <w:rsid w:val="00522233"/>
    <w:rsid w:val="00524E5A"/>
    <w:rsid w:val="005771ED"/>
    <w:rsid w:val="00582038"/>
    <w:rsid w:val="00582AE6"/>
    <w:rsid w:val="00582D7D"/>
    <w:rsid w:val="00601EF9"/>
    <w:rsid w:val="0063578F"/>
    <w:rsid w:val="00650215"/>
    <w:rsid w:val="006708F5"/>
    <w:rsid w:val="0070248D"/>
    <w:rsid w:val="00760F38"/>
    <w:rsid w:val="007710E2"/>
    <w:rsid w:val="00783902"/>
    <w:rsid w:val="007D3B4C"/>
    <w:rsid w:val="007E23EB"/>
    <w:rsid w:val="0084001E"/>
    <w:rsid w:val="008474DE"/>
    <w:rsid w:val="00852846"/>
    <w:rsid w:val="008728FC"/>
    <w:rsid w:val="008F7340"/>
    <w:rsid w:val="008F7A6B"/>
    <w:rsid w:val="009001EC"/>
    <w:rsid w:val="009216FB"/>
    <w:rsid w:val="00921FBA"/>
    <w:rsid w:val="009239E2"/>
    <w:rsid w:val="00986791"/>
    <w:rsid w:val="009B4C11"/>
    <w:rsid w:val="00A24917"/>
    <w:rsid w:val="00A261DE"/>
    <w:rsid w:val="00A55F9E"/>
    <w:rsid w:val="00A65302"/>
    <w:rsid w:val="00AA02E3"/>
    <w:rsid w:val="00AD08AA"/>
    <w:rsid w:val="00AF20C0"/>
    <w:rsid w:val="00B40900"/>
    <w:rsid w:val="00B5193C"/>
    <w:rsid w:val="00B63A64"/>
    <w:rsid w:val="00B736A1"/>
    <w:rsid w:val="00BA2709"/>
    <w:rsid w:val="00BB4516"/>
    <w:rsid w:val="00BB5D9A"/>
    <w:rsid w:val="00BE6F13"/>
    <w:rsid w:val="00C6062C"/>
    <w:rsid w:val="00C6160E"/>
    <w:rsid w:val="00C87222"/>
    <w:rsid w:val="00CD7038"/>
    <w:rsid w:val="00D01148"/>
    <w:rsid w:val="00D16163"/>
    <w:rsid w:val="00D307E1"/>
    <w:rsid w:val="00D7416F"/>
    <w:rsid w:val="00D9045A"/>
    <w:rsid w:val="00D91549"/>
    <w:rsid w:val="00D96B21"/>
    <w:rsid w:val="00DC2DE0"/>
    <w:rsid w:val="00E21EDB"/>
    <w:rsid w:val="00E23DAF"/>
    <w:rsid w:val="00E341B3"/>
    <w:rsid w:val="00E54ECB"/>
    <w:rsid w:val="00E8231F"/>
    <w:rsid w:val="00ED4631"/>
    <w:rsid w:val="00EE1CF0"/>
    <w:rsid w:val="00F00260"/>
    <w:rsid w:val="00F11C0D"/>
    <w:rsid w:val="00F6489D"/>
    <w:rsid w:val="00F801A2"/>
    <w:rsid w:val="00FD3775"/>
    <w:rsid w:val="00F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02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0260"/>
  </w:style>
  <w:style w:type="paragraph" w:styleId="Stopka">
    <w:name w:val="footer"/>
    <w:basedOn w:val="Normalny"/>
    <w:link w:val="StopkaZnak"/>
    <w:uiPriority w:val="99"/>
    <w:unhideWhenUsed/>
    <w:rsid w:val="00F00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0260"/>
  </w:style>
  <w:style w:type="paragraph" w:styleId="Tekstdymka">
    <w:name w:val="Balloon Text"/>
    <w:basedOn w:val="Normalny"/>
    <w:link w:val="TekstdymkaZnak"/>
    <w:uiPriority w:val="99"/>
    <w:semiHidden/>
    <w:unhideWhenUsed/>
    <w:rsid w:val="00F002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260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8231F"/>
    <w:rPr>
      <w:color w:val="0C479D"/>
      <w:u w:val="single"/>
    </w:rPr>
  </w:style>
  <w:style w:type="paragraph" w:styleId="Akapitzlist">
    <w:name w:val="List Paragraph"/>
    <w:basedOn w:val="Normalny"/>
    <w:uiPriority w:val="34"/>
    <w:qFormat/>
    <w:rsid w:val="00E8231F"/>
    <w:pPr>
      <w:ind w:left="708"/>
    </w:pPr>
    <w:rPr>
      <w:szCs w:val="22"/>
    </w:rPr>
  </w:style>
  <w:style w:type="paragraph" w:styleId="NormalnyWeb">
    <w:name w:val="Normal (Web)"/>
    <w:basedOn w:val="Normalny"/>
    <w:uiPriority w:val="99"/>
    <w:unhideWhenUsed/>
    <w:rsid w:val="0084001E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1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1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1E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C6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6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02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0260"/>
  </w:style>
  <w:style w:type="paragraph" w:styleId="Stopka">
    <w:name w:val="footer"/>
    <w:basedOn w:val="Normalny"/>
    <w:link w:val="StopkaZnak"/>
    <w:uiPriority w:val="99"/>
    <w:unhideWhenUsed/>
    <w:rsid w:val="00F002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0260"/>
  </w:style>
  <w:style w:type="paragraph" w:styleId="Tekstdymka">
    <w:name w:val="Balloon Text"/>
    <w:basedOn w:val="Normalny"/>
    <w:link w:val="TekstdymkaZnak"/>
    <w:uiPriority w:val="99"/>
    <w:semiHidden/>
    <w:unhideWhenUsed/>
    <w:rsid w:val="00F002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0260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E8231F"/>
    <w:rPr>
      <w:color w:val="0C479D"/>
      <w:u w:val="single"/>
    </w:rPr>
  </w:style>
  <w:style w:type="paragraph" w:styleId="Akapitzlist">
    <w:name w:val="List Paragraph"/>
    <w:basedOn w:val="Normalny"/>
    <w:uiPriority w:val="34"/>
    <w:qFormat/>
    <w:rsid w:val="00E8231F"/>
    <w:pPr>
      <w:ind w:left="708"/>
    </w:pPr>
    <w:rPr>
      <w:szCs w:val="22"/>
    </w:rPr>
  </w:style>
  <w:style w:type="paragraph" w:styleId="NormalnyWeb">
    <w:name w:val="Normal (Web)"/>
    <w:basedOn w:val="Normalny"/>
    <w:uiPriority w:val="99"/>
    <w:unhideWhenUsed/>
    <w:rsid w:val="0084001E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71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71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71E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C6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6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5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wesgw@caritas.pl" TargetMode="External"/><Relationship Id="rId2" Type="http://schemas.openxmlformats.org/officeDocument/2006/relationships/hyperlink" Target="http://www.caritas.zgor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Natalia.Szczepanska</cp:lastModifiedBy>
  <cp:revision>2</cp:revision>
  <cp:lastPrinted>2014-05-06T07:03:00Z</cp:lastPrinted>
  <dcterms:created xsi:type="dcterms:W3CDTF">2014-05-13T12:02:00Z</dcterms:created>
  <dcterms:modified xsi:type="dcterms:W3CDTF">2014-05-13T12:02:00Z</dcterms:modified>
</cp:coreProperties>
</file>